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B2" w:rsidRPr="006540B2" w:rsidRDefault="006540B2" w:rsidP="00AA620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40B2">
        <w:rPr>
          <w:rFonts w:ascii="Times New Roman" w:hAnsi="Times New Roman" w:cs="Times New Roman"/>
          <w:b/>
          <w:sz w:val="40"/>
          <w:szCs w:val="40"/>
        </w:rPr>
        <w:t>Отчет о патриотическом уголке.</w:t>
      </w:r>
    </w:p>
    <w:p w:rsidR="006540B2" w:rsidRDefault="00AA6200" w:rsidP="00654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6540B2" w:rsidRPr="006540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Андийская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№1» открыт</w:t>
      </w:r>
      <w:r w:rsidR="006540B2" w:rsidRPr="006540B2">
        <w:rPr>
          <w:rFonts w:ascii="Times New Roman" w:hAnsi="Times New Roman" w:cs="Times New Roman"/>
          <w:sz w:val="28"/>
          <w:szCs w:val="28"/>
        </w:rPr>
        <w:t xml:space="preserve"> патриотический уголок, посвященный Героям Российской Федерации, участникам боевых событий августа-сентября 1999 года в Дагестане.</w:t>
      </w:r>
    </w:p>
    <w:p w:rsidR="006540B2" w:rsidRPr="006540B2" w:rsidRDefault="00AA6200" w:rsidP="00AA62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D13972" wp14:editId="2595BC75">
            <wp:extent cx="5208105" cy="3297575"/>
            <wp:effectExtent l="0" t="0" r="0" b="0"/>
            <wp:docPr id="1" name="Рисунок 1" descr="C:\Users\Марьям\Desktop\IMG_6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ьям\Desktop\IMG_68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024" cy="330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0B2" w:rsidRPr="006540B2" w:rsidRDefault="00AA6200" w:rsidP="00654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40B2" w:rsidRPr="006540B2">
        <w:rPr>
          <w:rFonts w:ascii="Times New Roman" w:hAnsi="Times New Roman" w:cs="Times New Roman"/>
          <w:sz w:val="28"/>
          <w:szCs w:val="28"/>
        </w:rPr>
        <w:t xml:space="preserve">Цель данного мероприятия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540B2" w:rsidRPr="006540B2">
        <w:rPr>
          <w:rFonts w:ascii="Times New Roman" w:hAnsi="Times New Roman" w:cs="Times New Roman"/>
          <w:sz w:val="28"/>
          <w:szCs w:val="28"/>
        </w:rPr>
        <w:t xml:space="preserve"> 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0B2" w:rsidRPr="006540B2">
        <w:rPr>
          <w:rFonts w:ascii="Times New Roman" w:hAnsi="Times New Roman" w:cs="Times New Roman"/>
          <w:sz w:val="28"/>
          <w:szCs w:val="28"/>
        </w:rPr>
        <w:t xml:space="preserve"> воспи</w:t>
      </w:r>
      <w:r>
        <w:rPr>
          <w:rFonts w:ascii="Times New Roman" w:hAnsi="Times New Roman" w:cs="Times New Roman"/>
          <w:sz w:val="28"/>
          <w:szCs w:val="28"/>
        </w:rPr>
        <w:t>тание и информационная осведомле</w:t>
      </w:r>
      <w:r w:rsidR="006540B2" w:rsidRPr="006540B2">
        <w:rPr>
          <w:rFonts w:ascii="Times New Roman" w:hAnsi="Times New Roman" w:cs="Times New Roman"/>
          <w:sz w:val="28"/>
          <w:szCs w:val="28"/>
        </w:rPr>
        <w:t>нность подрастающего поколения о героях России, в том числе наших односельчанах и земляках. Уголок призван стать центром притяжения для учащихся, местом, где они смогут узнать больше об истории своей страны, о подвигах ее сынов, о ценностях, которые они защищали.</w:t>
      </w:r>
    </w:p>
    <w:p w:rsidR="006540B2" w:rsidRPr="006540B2" w:rsidRDefault="00AA6200" w:rsidP="00654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40B2" w:rsidRPr="006540B2">
        <w:rPr>
          <w:rFonts w:ascii="Times New Roman" w:hAnsi="Times New Roman" w:cs="Times New Roman"/>
          <w:sz w:val="28"/>
          <w:szCs w:val="28"/>
        </w:rPr>
        <w:t>В патриотическом уголке представлены фотографии героев, биографические данные, информация об их подвигах и наградах. Особое внимание уделено участникам боев</w:t>
      </w:r>
      <w:r>
        <w:rPr>
          <w:rFonts w:ascii="Times New Roman" w:hAnsi="Times New Roman" w:cs="Times New Roman"/>
          <w:sz w:val="28"/>
          <w:szCs w:val="28"/>
        </w:rPr>
        <w:t>ых действий</w:t>
      </w:r>
      <w:r w:rsidR="006540B2" w:rsidRPr="006540B2">
        <w:rPr>
          <w:rFonts w:ascii="Times New Roman" w:hAnsi="Times New Roman" w:cs="Times New Roman"/>
          <w:sz w:val="28"/>
          <w:szCs w:val="28"/>
        </w:rPr>
        <w:t xml:space="preserve"> 1999 года, чьи имена навсегда вписаны в историю Дагестана.</w:t>
      </w:r>
    </w:p>
    <w:p w:rsidR="0039453B" w:rsidRPr="006540B2" w:rsidRDefault="00AA6200" w:rsidP="00654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40B2" w:rsidRPr="006540B2">
        <w:rPr>
          <w:rFonts w:ascii="Times New Roman" w:hAnsi="Times New Roman" w:cs="Times New Roman"/>
          <w:sz w:val="28"/>
          <w:szCs w:val="28"/>
        </w:rPr>
        <w:t>Открытие уголка стало важным событием для школы и всего села. Оно призвано напомнить о героизме и самоотверженности людей, защищавших Родину, а также способствовать формированию у молодежи чувства патриотизма, уважения к истории и готовности к защите своей страны. Учащиеся смогут проводить здесь тематические уроки, классные часы и другие мероприятия, посвященные патриотическому воспитанию. Важно, чтобы каждый ученик знал и помнил героев своей страны, гордился их подвигами и стремился быть достойным гражданином России.</w:t>
      </w:r>
    </w:p>
    <w:sectPr w:rsidR="0039453B" w:rsidRPr="006540B2" w:rsidSect="00AA620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9F"/>
    <w:rsid w:val="0039453B"/>
    <w:rsid w:val="00405649"/>
    <w:rsid w:val="006540B2"/>
    <w:rsid w:val="00AA6200"/>
    <w:rsid w:val="00CA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E20918C-9FCA-414D-8C37-D3D3340E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5</cp:revision>
  <cp:lastPrinted>2026-01-14T20:14:00Z</cp:lastPrinted>
  <dcterms:created xsi:type="dcterms:W3CDTF">2026-01-14T13:50:00Z</dcterms:created>
  <dcterms:modified xsi:type="dcterms:W3CDTF">2026-01-14T20:15:00Z</dcterms:modified>
</cp:coreProperties>
</file>